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D3" w:rsidRPr="00EB6439" w:rsidRDefault="00572FD3" w:rsidP="00EB643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B6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Здравствуйте, здравствуйте, здравствуйте! Сегодня п</w:t>
      </w:r>
      <w:r w:rsidR="000A19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онедельник</w:t>
      </w:r>
      <w:r w:rsidRPr="00EB6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и в эфире школьная радиостанция «220 вольт», мы всегда держим вас под напряжением.</w:t>
      </w:r>
    </w:p>
    <w:p w:rsidR="0054778D" w:rsidRDefault="000A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наш выпуск посвящён Дню солидарности в борьбе с терроризмом, который </w:t>
      </w:r>
      <w:r w:rsidRPr="000A19D1">
        <w:rPr>
          <w:rFonts w:ascii="Times New Roman" w:hAnsi="Times New Roman" w:cs="Times New Roman"/>
          <w:sz w:val="24"/>
          <w:szCs w:val="24"/>
        </w:rPr>
        <w:t>отмечается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0A19D1">
        <w:rPr>
          <w:rFonts w:ascii="Times New Roman" w:hAnsi="Times New Roman" w:cs="Times New Roman"/>
          <w:sz w:val="24"/>
          <w:szCs w:val="24"/>
        </w:rPr>
        <w:t>жегодно 3 сентября в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19D1">
        <w:rPr>
          <w:rFonts w:ascii="Times New Roman" w:hAnsi="Times New Roman" w:cs="Times New Roman"/>
          <w:sz w:val="24"/>
          <w:szCs w:val="24"/>
        </w:rPr>
        <w:t xml:space="preserve"> Эта памятная дата была установлена в 2005 году федеральным законом «О днях воинской славы России» и связана с тр</w:t>
      </w:r>
      <w:r>
        <w:rPr>
          <w:rFonts w:ascii="Times New Roman" w:hAnsi="Times New Roman" w:cs="Times New Roman"/>
          <w:sz w:val="24"/>
          <w:szCs w:val="24"/>
        </w:rPr>
        <w:t>агическими событиями в Беслане</w:t>
      </w:r>
      <w:r w:rsidRPr="000A19D1">
        <w:rPr>
          <w:rFonts w:ascii="Times New Roman" w:hAnsi="Times New Roman" w:cs="Times New Roman"/>
          <w:sz w:val="24"/>
          <w:szCs w:val="24"/>
        </w:rPr>
        <w:t>, когда</w:t>
      </w:r>
      <w:r>
        <w:rPr>
          <w:rFonts w:ascii="Times New Roman" w:hAnsi="Times New Roman" w:cs="Times New Roman"/>
          <w:sz w:val="24"/>
          <w:szCs w:val="24"/>
        </w:rPr>
        <w:t xml:space="preserve"> 1 сентября 2004 год</w:t>
      </w:r>
      <w:r w:rsidRPr="000A19D1">
        <w:rPr>
          <w:rFonts w:ascii="Times New Roman" w:hAnsi="Times New Roman" w:cs="Times New Roman"/>
          <w:sz w:val="24"/>
          <w:szCs w:val="24"/>
        </w:rPr>
        <w:t xml:space="preserve"> боевики захватили одну из городских школ. В результате теракта в школе № 1 погибли более трехсот человек, среди них более 150 детей.</w:t>
      </w:r>
      <w:r w:rsidR="004F51C8">
        <w:rPr>
          <w:rFonts w:ascii="Times New Roman" w:hAnsi="Times New Roman" w:cs="Times New Roman"/>
          <w:sz w:val="24"/>
          <w:szCs w:val="24"/>
        </w:rPr>
        <w:t xml:space="preserve"> Т</w:t>
      </w:r>
      <w:r w:rsidR="004F51C8" w:rsidRPr="004F51C8">
        <w:rPr>
          <w:rFonts w:ascii="Times New Roman" w:hAnsi="Times New Roman" w:cs="Times New Roman"/>
          <w:sz w:val="24"/>
          <w:szCs w:val="24"/>
        </w:rPr>
        <w:t>еррористическая активность продолжит свой рост, а ключевой угрозой останется исламистский терроризм.</w:t>
      </w:r>
      <w:r w:rsidR="004F51C8">
        <w:rPr>
          <w:rFonts w:ascii="Times New Roman" w:hAnsi="Times New Roman" w:cs="Times New Roman"/>
          <w:sz w:val="24"/>
          <w:szCs w:val="24"/>
        </w:rPr>
        <w:t xml:space="preserve"> С</w:t>
      </w:r>
      <w:r w:rsidR="004F51C8" w:rsidRPr="004F51C8">
        <w:rPr>
          <w:rFonts w:ascii="Times New Roman" w:hAnsi="Times New Roman" w:cs="Times New Roman"/>
          <w:sz w:val="24"/>
          <w:szCs w:val="24"/>
        </w:rPr>
        <w:t>охранится высокий уровень террористической опасности</w:t>
      </w:r>
      <w:r w:rsidR="004F51C8">
        <w:rPr>
          <w:rFonts w:ascii="Times New Roman" w:hAnsi="Times New Roman" w:cs="Times New Roman"/>
          <w:sz w:val="24"/>
          <w:szCs w:val="24"/>
        </w:rPr>
        <w:t xml:space="preserve"> во всём мире: Европа. Прежде считающаяся безопасной зоной больше не является таковой (только за 2016 год насчитывается около 6 терактов). </w:t>
      </w:r>
    </w:p>
    <w:p w:rsidR="004F51C8" w:rsidRPr="004F51C8" w:rsidRDefault="004F51C8" w:rsidP="004F51C8">
      <w:pPr>
        <w:rPr>
          <w:rFonts w:ascii="Times New Roman" w:hAnsi="Times New Roman" w:cs="Times New Roman"/>
          <w:sz w:val="24"/>
          <w:szCs w:val="24"/>
        </w:rPr>
      </w:pPr>
      <w:r w:rsidRPr="004F51C8">
        <w:rPr>
          <w:rFonts w:ascii="Times New Roman" w:hAnsi="Times New Roman" w:cs="Times New Roman"/>
          <w:b/>
          <w:sz w:val="24"/>
          <w:szCs w:val="24"/>
        </w:rPr>
        <w:t>Терроризм</w:t>
      </w:r>
      <w:r w:rsidRPr="004F51C8">
        <w:rPr>
          <w:rFonts w:ascii="Times New Roman" w:hAnsi="Times New Roman" w:cs="Times New Roman"/>
          <w:sz w:val="24"/>
          <w:szCs w:val="24"/>
        </w:rPr>
        <w:t xml:space="preserve"> – крайняя мера, с помощью которой отдельные лица или политические партии пытаются добиться осуществления своих требований, зачастую чуждых демократическому обществу. Всегда такие меры сопровождаются насилием, касающ</w:t>
      </w:r>
      <w:r>
        <w:rPr>
          <w:rFonts w:ascii="Times New Roman" w:hAnsi="Times New Roman" w:cs="Times New Roman"/>
          <w:sz w:val="24"/>
          <w:szCs w:val="24"/>
        </w:rPr>
        <w:t xml:space="preserve">иеся жизней мирного населения. </w:t>
      </w:r>
    </w:p>
    <w:p w:rsidR="000A19D1" w:rsidRPr="006118BB" w:rsidRDefault="000A19D1" w:rsidP="000A19D1">
      <w:pPr>
        <w:rPr>
          <w:rFonts w:ascii="Times New Roman" w:hAnsi="Times New Roman" w:cs="Times New Roman"/>
          <w:sz w:val="24"/>
          <w:szCs w:val="24"/>
        </w:rPr>
      </w:pPr>
      <w:r w:rsidRPr="006118BB">
        <w:rPr>
          <w:rFonts w:ascii="Times New Roman" w:hAnsi="Times New Roman" w:cs="Times New Roman"/>
          <w:sz w:val="24"/>
          <w:szCs w:val="24"/>
        </w:rPr>
        <w:t>Современное международное право дает основу для борьбы с преступлениями, совершаемыми во время террористических актов, и привлечения к ответственности их исполнителей и</w:t>
      </w:r>
      <w:r>
        <w:t xml:space="preserve"> </w:t>
      </w:r>
      <w:r w:rsidRPr="004F51C8">
        <w:rPr>
          <w:rFonts w:ascii="Times New Roman" w:hAnsi="Times New Roman" w:cs="Times New Roman"/>
          <w:sz w:val="24"/>
          <w:szCs w:val="24"/>
        </w:rPr>
        <w:t xml:space="preserve">организаторов. Документы ООН и ее специализированных учреждений </w:t>
      </w:r>
      <w:r w:rsidRPr="006118BB">
        <w:rPr>
          <w:rFonts w:ascii="Times New Roman" w:hAnsi="Times New Roman" w:cs="Times New Roman"/>
          <w:sz w:val="24"/>
          <w:szCs w:val="24"/>
        </w:rPr>
        <w:t>вооружают международное сообщество правовыми средствами для принятия необходимых действий и способствуют созданию региональной национальной правовой базы для отражения угрозы международного терроризма и</w:t>
      </w:r>
      <w:r w:rsidR="006118BB">
        <w:rPr>
          <w:rFonts w:ascii="Times New Roman" w:hAnsi="Times New Roman" w:cs="Times New Roman"/>
          <w:sz w:val="24"/>
          <w:szCs w:val="24"/>
        </w:rPr>
        <w:t xml:space="preserve"> его преследования в уголовном п</w:t>
      </w:r>
      <w:r w:rsidRPr="006118BB">
        <w:rPr>
          <w:rFonts w:ascii="Times New Roman" w:hAnsi="Times New Roman" w:cs="Times New Roman"/>
          <w:sz w:val="24"/>
          <w:szCs w:val="24"/>
        </w:rPr>
        <w:t>орядке.</w:t>
      </w:r>
    </w:p>
    <w:p w:rsidR="000A19D1" w:rsidRPr="006118BB" w:rsidRDefault="000A19D1" w:rsidP="000A19D1">
      <w:pPr>
        <w:rPr>
          <w:rFonts w:ascii="Times New Roman" w:hAnsi="Times New Roman" w:cs="Times New Roman"/>
          <w:sz w:val="24"/>
          <w:szCs w:val="24"/>
        </w:rPr>
      </w:pPr>
      <w:r w:rsidRPr="006118BB">
        <w:rPr>
          <w:rFonts w:ascii="Times New Roman" w:hAnsi="Times New Roman" w:cs="Times New Roman"/>
          <w:sz w:val="24"/>
          <w:szCs w:val="24"/>
        </w:rPr>
        <w:t>Борьба с терроризмом занимает важное место в деятельности региональных организаций – СНГ,</w:t>
      </w:r>
      <w:r w:rsidR="006118BB">
        <w:rPr>
          <w:rFonts w:ascii="Times New Roman" w:hAnsi="Times New Roman" w:cs="Times New Roman"/>
          <w:sz w:val="24"/>
          <w:szCs w:val="24"/>
        </w:rPr>
        <w:t xml:space="preserve"> </w:t>
      </w:r>
      <w:r w:rsidRPr="006118BB">
        <w:rPr>
          <w:rFonts w:ascii="Times New Roman" w:hAnsi="Times New Roman" w:cs="Times New Roman"/>
          <w:sz w:val="24"/>
          <w:szCs w:val="24"/>
        </w:rPr>
        <w:t>Совета Европы, Европейского союза, ОБСЕ, Лиги арабских государств, Организации Исламская конференция, Организации американских государств,</w:t>
      </w:r>
      <w:r w:rsidR="006118BB">
        <w:rPr>
          <w:rFonts w:ascii="Times New Roman" w:hAnsi="Times New Roman" w:cs="Times New Roman"/>
          <w:sz w:val="24"/>
          <w:szCs w:val="24"/>
        </w:rPr>
        <w:t xml:space="preserve"> </w:t>
      </w:r>
      <w:r w:rsidRPr="006118BB">
        <w:rPr>
          <w:rFonts w:ascii="Times New Roman" w:hAnsi="Times New Roman" w:cs="Times New Roman"/>
          <w:sz w:val="24"/>
          <w:szCs w:val="24"/>
        </w:rPr>
        <w:t>Шанхай</w:t>
      </w:r>
      <w:r w:rsidR="006118BB">
        <w:rPr>
          <w:rFonts w:ascii="Times New Roman" w:hAnsi="Times New Roman" w:cs="Times New Roman"/>
          <w:sz w:val="24"/>
          <w:szCs w:val="24"/>
        </w:rPr>
        <w:t>ской организации сотрудничества.</w:t>
      </w:r>
    </w:p>
    <w:p w:rsidR="006118BB" w:rsidRDefault="006118BB" w:rsidP="006118BB">
      <w:pPr>
        <w:rPr>
          <w:rFonts w:ascii="Times New Roman" w:hAnsi="Times New Roman" w:cs="Times New Roman"/>
          <w:sz w:val="24"/>
          <w:szCs w:val="24"/>
        </w:rPr>
      </w:pPr>
      <w:r w:rsidRPr="006118BB">
        <w:rPr>
          <w:rFonts w:ascii="Times New Roman" w:hAnsi="Times New Roman" w:cs="Times New Roman"/>
          <w:sz w:val="24"/>
          <w:szCs w:val="24"/>
        </w:rPr>
        <w:t>Теракт на Дубровке В две тысячи втором году в столице России произошёл захват террористами зрителей в театре на Дубровке. Чеченские боевики удерживали в Театральном центре девятьсот человек. Во время штурма всех боевиков уничтожили, погибли сто двадцать заложников. Причиной такого числа смертей стал усыпляющий га</w:t>
      </w:r>
      <w:r>
        <w:rPr>
          <w:rFonts w:ascii="Times New Roman" w:hAnsi="Times New Roman" w:cs="Times New Roman"/>
          <w:sz w:val="24"/>
          <w:szCs w:val="24"/>
        </w:rPr>
        <w:t>з, применённый во время штурма.</w:t>
      </w:r>
    </w:p>
    <w:p w:rsidR="006118BB" w:rsidRPr="006118BB" w:rsidRDefault="006118BB" w:rsidP="006118BB">
      <w:pPr>
        <w:rPr>
          <w:rFonts w:ascii="Times New Roman" w:hAnsi="Times New Roman" w:cs="Times New Roman"/>
          <w:b/>
          <w:sz w:val="24"/>
          <w:szCs w:val="24"/>
        </w:rPr>
      </w:pPr>
      <w:r w:rsidRPr="006118BB">
        <w:rPr>
          <w:rFonts w:ascii="Times New Roman" w:hAnsi="Times New Roman" w:cs="Times New Roman"/>
          <w:b/>
          <w:sz w:val="24"/>
          <w:szCs w:val="24"/>
        </w:rPr>
        <w:t xml:space="preserve">Самыми разрушительными терактами в России считаются: </w:t>
      </w:r>
    </w:p>
    <w:p w:rsidR="006118BB" w:rsidRPr="006118BB" w:rsidRDefault="006118BB" w:rsidP="0061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-) </w:t>
      </w:r>
      <w:r>
        <w:rPr>
          <w:rFonts w:ascii="Times New Roman" w:hAnsi="Times New Roman" w:cs="Times New Roman"/>
          <w:sz w:val="24"/>
          <w:szCs w:val="24"/>
        </w:rPr>
        <w:t xml:space="preserve">Взрывы в Москве. </w:t>
      </w:r>
      <w:r w:rsidRPr="006118BB">
        <w:rPr>
          <w:rFonts w:ascii="Times New Roman" w:hAnsi="Times New Roman" w:cs="Times New Roman"/>
          <w:sz w:val="24"/>
          <w:szCs w:val="24"/>
        </w:rPr>
        <w:t>В 1999 году в российской столице с разницей в четыре дня были взорваны террористами два жилых дома. Один дом находился на Каширском шоссе, второй – на улице Гурьянова. Взрывы унесли жизни дв</w:t>
      </w:r>
      <w:r>
        <w:rPr>
          <w:rFonts w:ascii="Times New Roman" w:hAnsi="Times New Roman" w:cs="Times New Roman"/>
          <w:sz w:val="24"/>
          <w:szCs w:val="24"/>
        </w:rPr>
        <w:t>ухсот двадцати четырёх человек.</w:t>
      </w:r>
    </w:p>
    <w:p w:rsidR="006118BB" w:rsidRPr="006118BB" w:rsidRDefault="006118BB" w:rsidP="0061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-) </w:t>
      </w:r>
      <w:r w:rsidRPr="006118BB">
        <w:rPr>
          <w:rFonts w:ascii="Times New Roman" w:hAnsi="Times New Roman" w:cs="Times New Roman"/>
          <w:sz w:val="24"/>
          <w:szCs w:val="24"/>
        </w:rPr>
        <w:t>Захват больницы в Будённовске В 2005 году в Будённовске сто девяносто пять террористов произвели захват городской больницы, согнав туда людей. Заложниками оказались около тысячи шестисот человек. Пытаясь их освободить, спецназ на протяжении четырёх часов вёл бой. В результате многие погибли, как среди заложников, так и среди террористов. Спустя пять дней властям пришлось выполнить условия</w:t>
      </w:r>
      <w:r w:rsidR="00617466">
        <w:rPr>
          <w:rFonts w:ascii="Times New Roman" w:hAnsi="Times New Roman" w:cs="Times New Roman"/>
          <w:sz w:val="24"/>
          <w:szCs w:val="24"/>
        </w:rPr>
        <w:t xml:space="preserve"> </w:t>
      </w:r>
      <w:r w:rsidR="00617466">
        <w:rPr>
          <w:rFonts w:ascii="Times New Roman" w:hAnsi="Times New Roman" w:cs="Times New Roman"/>
          <w:sz w:val="24"/>
          <w:szCs w:val="24"/>
        </w:rPr>
        <w:lastRenderedPageBreak/>
        <w:t>зах</w:t>
      </w:r>
      <w:r w:rsidRPr="006118BB">
        <w:rPr>
          <w:rFonts w:ascii="Times New Roman" w:hAnsi="Times New Roman" w:cs="Times New Roman"/>
          <w:sz w:val="24"/>
          <w:szCs w:val="24"/>
        </w:rPr>
        <w:t>ватчиков, которые вместе с заложниками выехали в населённый пункт Зандак. Там террористы всех отпустили, а сами скрылись. Результатом этого страшного теракта стала смерть ста двадцати девяти человек, бол</w:t>
      </w:r>
      <w:r w:rsidR="00617466">
        <w:rPr>
          <w:rFonts w:ascii="Times New Roman" w:hAnsi="Times New Roman" w:cs="Times New Roman"/>
          <w:sz w:val="24"/>
          <w:szCs w:val="24"/>
        </w:rPr>
        <w:t>ее четырёхсот оказались ранены.</w:t>
      </w:r>
    </w:p>
    <w:p w:rsidR="006118BB" w:rsidRDefault="00617466" w:rsidP="0061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-) </w:t>
      </w:r>
      <w:r w:rsidR="006118BB" w:rsidRPr="006118BB">
        <w:rPr>
          <w:rFonts w:ascii="Times New Roman" w:hAnsi="Times New Roman" w:cs="Times New Roman"/>
          <w:sz w:val="24"/>
          <w:szCs w:val="24"/>
        </w:rPr>
        <w:t xml:space="preserve">Самым страшным терактом в России считается теракт в Беслане, совершённый первого сентября две тысячи четвёртого года. В тот день объектом захвата стала школа в Беслане. Захват заложников в школе в Беслане стал самым страшным терактом в современной российской истории Террористы сделали своими заложниками тысячу триста человек. В результате этого жестокого теракта погибли почти триста пятьдесят человек, среди них более половины – это дети. Ещё пятьсот человек оказались ранеными. Все террористы, за исключением одного, были уничтожены. </w:t>
      </w:r>
      <w:r>
        <w:rPr>
          <w:rFonts w:ascii="Times New Roman" w:hAnsi="Times New Roman" w:cs="Times New Roman"/>
          <w:sz w:val="24"/>
          <w:szCs w:val="24"/>
        </w:rPr>
        <w:t xml:space="preserve">Нурпаши </w:t>
      </w:r>
      <w:r w:rsidRPr="00617466">
        <w:rPr>
          <w:rFonts w:ascii="Times New Roman" w:hAnsi="Times New Roman" w:cs="Times New Roman"/>
          <w:sz w:val="24"/>
          <w:szCs w:val="24"/>
        </w:rPr>
        <w:t>Кулаев был признан виновным по ряду статей, включая терроризм, захват заложников, убийство двух или более человек, незаконное изготовление оружия и посягательство на жизнь сотрудник</w:t>
      </w:r>
      <w:r>
        <w:rPr>
          <w:rFonts w:ascii="Times New Roman" w:hAnsi="Times New Roman" w:cs="Times New Roman"/>
          <w:sz w:val="24"/>
          <w:szCs w:val="24"/>
        </w:rPr>
        <w:t>ов правоохранительных органов</w:t>
      </w:r>
      <w:r w:rsidRPr="00617466">
        <w:rPr>
          <w:rFonts w:ascii="Times New Roman" w:hAnsi="Times New Roman" w:cs="Times New Roman"/>
          <w:sz w:val="24"/>
          <w:szCs w:val="24"/>
        </w:rPr>
        <w:t>. Кулаев был приговорён к смертной казни, но ввиду моратория на данный вид наказания, окончательная мера была изменена на пожизненное заключение в колонии особого режима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466" w:rsidRPr="006118BB" w:rsidRDefault="00617466" w:rsidP="0061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искренне желаем, чтобы это больше никогда не повторилось, и чтобы небо над головой всегда оставалось мирным.</w:t>
      </w:r>
    </w:p>
    <w:p w:rsidR="00617466" w:rsidRPr="006118BB" w:rsidRDefault="00617466" w:rsidP="000A19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7466" w:rsidRPr="006118BB" w:rsidSect="0054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D3"/>
    <w:rsid w:val="000A19D1"/>
    <w:rsid w:val="004B7F7D"/>
    <w:rsid w:val="004F51C8"/>
    <w:rsid w:val="0054778D"/>
    <w:rsid w:val="00572FD3"/>
    <w:rsid w:val="006118BB"/>
    <w:rsid w:val="00617466"/>
    <w:rsid w:val="008B3991"/>
    <w:rsid w:val="00987B75"/>
    <w:rsid w:val="00A969A0"/>
    <w:rsid w:val="00C83F0D"/>
    <w:rsid w:val="00E65D6F"/>
    <w:rsid w:val="00EB6439"/>
    <w:rsid w:val="00F47687"/>
    <w:rsid w:val="00F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E9717-C023-4331-B775-9E767274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72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F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7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3</cp:revision>
  <dcterms:created xsi:type="dcterms:W3CDTF">2016-09-02T14:37:00Z</dcterms:created>
  <dcterms:modified xsi:type="dcterms:W3CDTF">2016-11-02T14:20:00Z</dcterms:modified>
</cp:coreProperties>
</file>